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AE44C" w14:textId="77777777" w:rsidR="00C942DD" w:rsidRDefault="00C942DD"/>
    <w:p w14:paraId="404A6D34" w14:textId="4D5A0767" w:rsidR="00C942DD" w:rsidRPr="005F45BF" w:rsidRDefault="00E45225" w:rsidP="005F45BF">
      <w:pPr>
        <w:spacing w:after="200" w:line="276" w:lineRule="auto"/>
        <w:jc w:val="right"/>
        <w:rPr>
          <w:rFonts w:ascii="Arial" w:hAnsi="Arial" w:cs="Arial"/>
          <w:sz w:val="20"/>
          <w:lang w:val="es-ES"/>
        </w:rPr>
      </w:pPr>
      <w:r w:rsidRPr="00E45225">
        <w:rPr>
          <w:rFonts w:ascii="Arial" w:hAnsi="Arial" w:cs="Arial"/>
          <w:sz w:val="20"/>
          <w:lang w:val="es-ES"/>
        </w:rPr>
        <w:t>Buenos Aires</w:t>
      </w:r>
      <w:r>
        <w:rPr>
          <w:rFonts w:ascii="Arial" w:hAnsi="Arial" w:cs="Arial"/>
          <w:sz w:val="20"/>
          <w:lang w:val="es-ES"/>
        </w:rPr>
        <w:t xml:space="preserve"> </w:t>
      </w:r>
      <w:proofErr w:type="gramStart"/>
      <w:r>
        <w:rPr>
          <w:rFonts w:ascii="Arial" w:hAnsi="Arial" w:cs="Arial"/>
          <w:sz w:val="20"/>
          <w:lang w:val="es-ES"/>
        </w:rPr>
        <w:t>( o</w:t>
      </w:r>
      <w:proofErr w:type="gramEnd"/>
      <w:r>
        <w:rPr>
          <w:rFonts w:ascii="Arial" w:hAnsi="Arial" w:cs="Arial"/>
          <w:sz w:val="20"/>
          <w:lang w:val="es-ES"/>
        </w:rPr>
        <w:t xml:space="preserve"> lo que corresponda)</w:t>
      </w:r>
      <w:r w:rsidRPr="00E45225">
        <w:rPr>
          <w:rFonts w:ascii="Arial" w:hAnsi="Arial" w:cs="Arial"/>
          <w:sz w:val="20"/>
          <w:lang w:val="es-ES"/>
        </w:rPr>
        <w:t xml:space="preserve">, </w:t>
      </w:r>
      <w:proofErr w:type="spellStart"/>
      <w:r w:rsidRPr="00E45225">
        <w:rPr>
          <w:rFonts w:ascii="Arial" w:hAnsi="Arial" w:cs="Arial"/>
          <w:sz w:val="20"/>
          <w:lang w:val="es-ES"/>
        </w:rPr>
        <w:t>xx</w:t>
      </w:r>
      <w:proofErr w:type="spellEnd"/>
      <w:r w:rsidRPr="00E45225">
        <w:rPr>
          <w:rFonts w:ascii="Arial" w:hAnsi="Arial" w:cs="Arial"/>
          <w:sz w:val="20"/>
          <w:lang w:val="es-ES"/>
        </w:rPr>
        <w:t xml:space="preserve"> de </w:t>
      </w:r>
      <w:proofErr w:type="spellStart"/>
      <w:r w:rsidRPr="00E45225">
        <w:rPr>
          <w:rFonts w:ascii="Arial" w:hAnsi="Arial" w:cs="Arial"/>
          <w:sz w:val="20"/>
          <w:lang w:val="es-ES"/>
        </w:rPr>
        <w:t>xxxxxxxx</w:t>
      </w:r>
      <w:proofErr w:type="spellEnd"/>
      <w:r w:rsidRPr="00E45225">
        <w:rPr>
          <w:rFonts w:ascii="Arial" w:hAnsi="Arial" w:cs="Arial"/>
          <w:sz w:val="20"/>
          <w:lang w:val="es-ES"/>
        </w:rPr>
        <w:t xml:space="preserve"> de </w:t>
      </w:r>
      <w:proofErr w:type="spellStart"/>
      <w:r w:rsidRPr="00E45225">
        <w:rPr>
          <w:rFonts w:ascii="Arial" w:hAnsi="Arial" w:cs="Arial"/>
          <w:sz w:val="20"/>
          <w:lang w:val="es-ES"/>
        </w:rPr>
        <w:t>xxxx</w:t>
      </w:r>
      <w:proofErr w:type="spellEnd"/>
    </w:p>
    <w:p w14:paraId="0720D3EB" w14:textId="232777E5" w:rsidR="005F45BF" w:rsidRDefault="004C59D1" w:rsidP="005F45BF">
      <w:r>
        <w:t>Estimados</w:t>
      </w:r>
      <w:r w:rsidR="005F45BF">
        <w:t xml:space="preserve"> docentes:</w:t>
      </w:r>
      <w:r>
        <w:t xml:space="preserve"> y/o comunidad educativa:</w:t>
      </w:r>
    </w:p>
    <w:p w14:paraId="18378D0E" w14:textId="3AC22EF9" w:rsidR="005F45BF" w:rsidRDefault="005F45BF" w:rsidP="005F45BF">
      <w:r>
        <w:t xml:space="preserve">Si les decimos que queremos hablarles de alcoholismo, tal vez piensen en el consumo </w:t>
      </w:r>
      <w:r w:rsidR="002C5780">
        <w:t>problemático</w:t>
      </w:r>
      <w:r>
        <w:t xml:space="preserve"> de alcohol. Pero nuestras experiencias personales nos indican que el alcoholismo afecta a todo el grupo familiar. Suele afectar a los cónyuges del alcohólico o la alcohólica, cuya preocupación por cambiar al otro se vuelve obsesión. Y afecta muy particularmente a los hijos, en aspectos afectivos, emocionales, de relación</w:t>
      </w:r>
      <w:r w:rsidR="00DA57AA">
        <w:t xml:space="preserve"> </w:t>
      </w:r>
      <w:r>
        <w:t>con otros. Los hijos de los alcohólicos muchas veces asumen responsabilidades de manera distorsiva, con los roles de la familia totalmente cambiados. Como, por ejemplo, niños al cuidado de adultos y con todo lo que eso implica en su crecimiento madurativo.</w:t>
      </w:r>
    </w:p>
    <w:p w14:paraId="7C58A408" w14:textId="4690E77D" w:rsidR="005F45BF" w:rsidRDefault="005F45BF" w:rsidP="005F45BF">
      <w:r>
        <w:t>Los niños y jóvenes que padecen esta problemática en el hogar podrían disminuir notablemente su rendimiento escolar, podrían tener problemas de actitud, un comportamiento rebelde respecto a los adultos. Podrían estar de</w:t>
      </w:r>
      <w:r w:rsidR="004C59D1">
        <w:t>masiado</w:t>
      </w:r>
      <w:r>
        <w:t xml:space="preserve"> desanimado</w:t>
      </w:r>
      <w:r w:rsidR="004C59D1">
        <w:t>s</w:t>
      </w:r>
      <w:r>
        <w:t>, tristes, preocupados. Podrían no integrarse y hasta quedar marginados de las actividades y reuniones normales de los adolescentes.</w:t>
      </w:r>
    </w:p>
    <w:p w14:paraId="4B0EBF35" w14:textId="117F108E" w:rsidR="005F45BF" w:rsidRDefault="005F45BF" w:rsidP="005F45BF">
      <w:r>
        <w:t>Todo esto, dirán ustedes, puede ocurrir por diversas causas. Pero el alcoholismo es una de ellas. Se supone que hay millones de alcohólicos. Por cada alcohólico hay muchas otras personas que se afectan. Muchísimos niños sufren de esta enfermedad y de una manera muy determinante en sus vidas. El peso de vivir con</w:t>
      </w:r>
      <w:r w:rsidR="00DA57AA">
        <w:t xml:space="preserve"> </w:t>
      </w:r>
      <w:r>
        <w:t>el alcoholismo de un familiar es demasiado para cualquier niño/niña, por eso puede ser útil el apoyo de los grupos Al</w:t>
      </w:r>
      <w:r w:rsidR="002C5780">
        <w:t>-Ano</w:t>
      </w:r>
      <w:r>
        <w:t>n/Alateen.</w:t>
      </w:r>
    </w:p>
    <w:p w14:paraId="5C6248DA" w14:textId="56D5301C" w:rsidR="005F45BF" w:rsidRDefault="005F45BF" w:rsidP="005F45BF">
      <w:r>
        <w:t>No estamos afiliados a ninguna secta ni religión, organización ni institución política, nos mantenemos con nuestras propias contribuciones voluntarias.</w:t>
      </w:r>
    </w:p>
    <w:p w14:paraId="4AE44D61" w14:textId="7CA53D26" w:rsidR="005F45BF" w:rsidRDefault="005F45BF" w:rsidP="005F45BF">
      <w:r>
        <w:t>Ustedes, los docentes, tienen la posibilidad y la capacidad de percibir algunos problemas de los niños en la escuela. A veces el maestro ve cosas que le llaman la atención, y que otros no ven. Pero también puede ser que los alumnos les cuenten, se abran y compartan con ustedes. Por lo tanto, es importante que los docentes conozcan algo de nuestros grupos, de cómo funcionan, de cómo podrían ayudar a cambiar la vida de algunos niños y niñas.</w:t>
      </w:r>
    </w:p>
    <w:p w14:paraId="05B3D277" w14:textId="1004CCF3" w:rsidR="00C942DD" w:rsidRPr="00FA6DFA" w:rsidRDefault="005F45BF" w:rsidP="005F45BF">
      <w:r>
        <w:t>Por eso, es ésta la primera invitación, para que nos tengan en cuenta. Si lo desean, podemos enviarles toda la información necesaria, o incluso hacer una visita a su escuela, para visibilizar el problema. Desde ya estamos a su disposición.</w:t>
      </w:r>
      <w:r w:rsidR="005F32DA">
        <w:t xml:space="preserve">                                                        </w:t>
      </w:r>
      <w:r w:rsidR="00095BE7" w:rsidRPr="00FA6DFA">
        <w:t xml:space="preserve"> </w:t>
      </w:r>
    </w:p>
    <w:p w14:paraId="5E9DD46E" w14:textId="77777777" w:rsidR="0044038B" w:rsidRDefault="00C942DD" w:rsidP="00FA6DFA">
      <w:pPr>
        <w:jc w:val="both"/>
      </w:pPr>
      <w:r w:rsidRPr="00FA6DFA">
        <w:t xml:space="preserve">                                                                          Saludamos a Ustedes muy cordialmente.</w:t>
      </w:r>
    </w:p>
    <w:p w14:paraId="7D94B771" w14:textId="0B2B041A" w:rsidR="00BD2D4E" w:rsidRPr="00DA57AA" w:rsidRDefault="00BD2D4E" w:rsidP="00FA6DFA">
      <w:pPr>
        <w:jc w:val="both"/>
        <w:rPr>
          <w:i/>
          <w:iCs/>
        </w:rPr>
      </w:pPr>
      <w:r w:rsidRPr="00DA57AA">
        <w:rPr>
          <w:i/>
          <w:iCs/>
        </w:rPr>
        <w:t>Nombre/s y número/s de contacto/s:(se puede agregar datos de o los grupos Alateen presenciales y virtuales)</w:t>
      </w:r>
    </w:p>
    <w:p w14:paraId="67EB5873" w14:textId="77777777" w:rsidR="00FA6DFA" w:rsidRDefault="005F32DA" w:rsidP="005F32DA">
      <w:pPr>
        <w:jc w:val="both"/>
        <w:rPr>
          <w:noProof/>
          <w:lang w:eastAsia="es-ES"/>
        </w:rPr>
      </w:pPr>
      <w:r>
        <w:t xml:space="preserve">                                                                                                                                                       </w:t>
      </w:r>
      <w:r w:rsidR="00A4071C" w:rsidRPr="00FB6704">
        <w:rPr>
          <w:noProof/>
          <w:lang w:eastAsia="es-AR"/>
        </w:rPr>
        <w:drawing>
          <wp:inline distT="0" distB="0" distL="0" distR="0" wp14:anchorId="3ED1BCBA" wp14:editId="23EABD51">
            <wp:extent cx="899056" cy="411196"/>
            <wp:effectExtent l="0" t="0" r="0" b="825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10960" cy="416641"/>
                    </a:xfrm>
                    <a:prstGeom prst="rect">
                      <a:avLst/>
                    </a:prstGeom>
                    <a:noFill/>
                    <a:ln>
                      <a:noFill/>
                    </a:ln>
                  </pic:spPr>
                </pic:pic>
              </a:graphicData>
            </a:graphic>
          </wp:inline>
        </w:drawing>
      </w:r>
    </w:p>
    <w:p w14:paraId="4AAD2179" w14:textId="77777777" w:rsidR="00FA6DFA" w:rsidRPr="00FA6DFA" w:rsidRDefault="00F02AA8" w:rsidP="00F02AA8">
      <w:pPr>
        <w:spacing w:after="0" w:line="240" w:lineRule="auto"/>
        <w:jc w:val="center"/>
        <w:rPr>
          <w:b/>
        </w:rPr>
      </w:pPr>
      <w:r>
        <w:rPr>
          <w:b/>
        </w:rPr>
        <w:t xml:space="preserve">                                                                                                                                              Mabel Pacheco</w:t>
      </w:r>
    </w:p>
    <w:p w14:paraId="6EE9F5CC" w14:textId="77777777" w:rsidR="00FA6DFA" w:rsidRDefault="00FA6DFA" w:rsidP="00FA6DFA">
      <w:pPr>
        <w:spacing w:after="0" w:line="240" w:lineRule="auto"/>
        <w:jc w:val="center"/>
      </w:pPr>
      <w:r>
        <w:t xml:space="preserve">                                                                                                                                                  Directora Ejecutiva </w:t>
      </w:r>
    </w:p>
    <w:p w14:paraId="675BAF37" w14:textId="7F6DA058" w:rsidR="00095BE7" w:rsidRPr="002C5780" w:rsidRDefault="00FA6DFA" w:rsidP="002C5780">
      <w:pPr>
        <w:spacing w:after="0" w:line="240" w:lineRule="auto"/>
        <w:jc w:val="right"/>
        <w:rPr>
          <w:b/>
        </w:rPr>
      </w:pPr>
      <w:r>
        <w:rPr>
          <w:b/>
        </w:rPr>
        <w:t xml:space="preserve">   </w:t>
      </w:r>
      <w:r w:rsidRPr="00FA6DFA">
        <w:rPr>
          <w:b/>
        </w:rPr>
        <w:t>Al-Anon</w:t>
      </w:r>
      <w:r w:rsidR="00DA5062">
        <w:rPr>
          <w:b/>
        </w:rPr>
        <w:t>/</w:t>
      </w:r>
      <w:r w:rsidRPr="00FA6DFA">
        <w:rPr>
          <w:b/>
        </w:rPr>
        <w:t xml:space="preserve">Alateen Argentina </w:t>
      </w:r>
    </w:p>
    <w:sectPr w:rsidR="00095BE7" w:rsidRPr="002C5780" w:rsidSect="00FA6DFA">
      <w:headerReference w:type="default" r:id="rId7"/>
      <w:footerReference w:type="default" r:id="rId8"/>
      <w:pgSz w:w="11906" w:h="16838"/>
      <w:pgMar w:top="1440" w:right="1080" w:bottom="56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C74C3" w14:textId="77777777" w:rsidR="00AC50FF" w:rsidRDefault="00AC50FF" w:rsidP="00E45225">
      <w:pPr>
        <w:spacing w:after="0" w:line="240" w:lineRule="auto"/>
      </w:pPr>
      <w:r>
        <w:separator/>
      </w:r>
    </w:p>
  </w:endnote>
  <w:endnote w:type="continuationSeparator" w:id="0">
    <w:p w14:paraId="7E389140" w14:textId="77777777" w:rsidR="00AC50FF" w:rsidRDefault="00AC50FF" w:rsidP="00E45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EE62" w14:textId="77777777" w:rsidR="00E45225" w:rsidRPr="00E45225" w:rsidRDefault="00E45225" w:rsidP="00E45225">
    <w:pPr>
      <w:tabs>
        <w:tab w:val="center" w:pos="4419"/>
        <w:tab w:val="right" w:pos="8838"/>
      </w:tabs>
      <w:spacing w:after="200" w:line="276" w:lineRule="auto"/>
      <w:jc w:val="center"/>
      <w:rPr>
        <w:rFonts w:ascii="Arial" w:hAnsi="Arial" w:cs="Arial"/>
        <w:sz w:val="20"/>
        <w:szCs w:val="20"/>
        <w:lang w:val="es-ES"/>
      </w:rPr>
    </w:pPr>
    <w:r w:rsidRPr="00E45225">
      <w:rPr>
        <w:rFonts w:ascii="Arial" w:hAnsi="Arial" w:cs="Arial"/>
        <w:sz w:val="20"/>
        <w:szCs w:val="20"/>
        <w:lang w:val="es-ES"/>
      </w:rPr>
      <w:t>OFICINA DE SERVICIOS AL-ANON PARA LA REPUBLICA ARGENTINA</w:t>
    </w:r>
    <w:r w:rsidRPr="00E45225">
      <w:rPr>
        <w:rFonts w:ascii="Arial" w:hAnsi="Arial" w:cs="Arial"/>
        <w:sz w:val="20"/>
        <w:szCs w:val="20"/>
        <w:lang w:val="es-ES"/>
      </w:rPr>
      <w:br/>
      <w:t>Adolfo Alsina 1441, 1º 102. Ciudad de Buenos Aires. Tel. 011 4382-9229</w:t>
    </w:r>
    <w:r w:rsidRPr="00E45225">
      <w:rPr>
        <w:rFonts w:ascii="Arial" w:hAnsi="Arial" w:cs="Arial"/>
        <w:sz w:val="20"/>
        <w:szCs w:val="20"/>
        <w:lang w:val="es-ES"/>
      </w:rPr>
      <w:br/>
    </w:r>
    <w:hyperlink r:id="rId1" w:history="1">
      <w:r w:rsidRPr="00E45225">
        <w:rPr>
          <w:rFonts w:ascii="Arial" w:hAnsi="Arial" w:cs="Arial"/>
          <w:sz w:val="20"/>
          <w:szCs w:val="20"/>
          <w:lang w:val="es-ES"/>
        </w:rPr>
        <w:t>www.alanon.org.ar</w:t>
      </w:r>
    </w:hyperlink>
    <w:r w:rsidRPr="00E45225">
      <w:rPr>
        <w:rFonts w:ascii="Arial" w:hAnsi="Arial" w:cs="Arial"/>
        <w:sz w:val="20"/>
        <w:szCs w:val="20"/>
        <w:lang w:val="es-ES"/>
      </w:rPr>
      <w:t>; info@alanon.org.ar</w:t>
    </w:r>
  </w:p>
  <w:p w14:paraId="281912A5" w14:textId="77777777" w:rsidR="00E45225" w:rsidRDefault="00E452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51ECE" w14:textId="77777777" w:rsidR="00AC50FF" w:rsidRDefault="00AC50FF" w:rsidP="00E45225">
      <w:pPr>
        <w:spacing w:after="0" w:line="240" w:lineRule="auto"/>
      </w:pPr>
      <w:r>
        <w:separator/>
      </w:r>
    </w:p>
  </w:footnote>
  <w:footnote w:type="continuationSeparator" w:id="0">
    <w:p w14:paraId="165DA6FF" w14:textId="77777777" w:rsidR="00AC50FF" w:rsidRDefault="00AC50FF" w:rsidP="00E452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A08B3" w14:textId="04EFABE1" w:rsidR="00E45225" w:rsidRDefault="00E45225" w:rsidP="00E45225">
    <w:pPr>
      <w:pStyle w:val="Encabezado"/>
      <w:jc w:val="center"/>
    </w:pPr>
    <w:r>
      <w:rPr>
        <w:noProof/>
      </w:rPr>
      <w:drawing>
        <wp:inline distT="0" distB="0" distL="0" distR="0" wp14:anchorId="0C611FD0" wp14:editId="6C1BE366">
          <wp:extent cx="3298190" cy="780415"/>
          <wp:effectExtent l="0" t="0" r="0" b="635"/>
          <wp:docPr id="9608422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8190"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BE7"/>
    <w:rsid w:val="0000436E"/>
    <w:rsid w:val="00095BE7"/>
    <w:rsid w:val="00131D93"/>
    <w:rsid w:val="001B23EA"/>
    <w:rsid w:val="001D00B2"/>
    <w:rsid w:val="002509F4"/>
    <w:rsid w:val="002B441F"/>
    <w:rsid w:val="002C5780"/>
    <w:rsid w:val="00327A01"/>
    <w:rsid w:val="00397B51"/>
    <w:rsid w:val="0044038B"/>
    <w:rsid w:val="004C59D1"/>
    <w:rsid w:val="00590EC7"/>
    <w:rsid w:val="005F32DA"/>
    <w:rsid w:val="005F45BF"/>
    <w:rsid w:val="00694424"/>
    <w:rsid w:val="006B4AA5"/>
    <w:rsid w:val="007502B0"/>
    <w:rsid w:val="0083738A"/>
    <w:rsid w:val="008A31E1"/>
    <w:rsid w:val="008D05C5"/>
    <w:rsid w:val="008D0CA6"/>
    <w:rsid w:val="009026B1"/>
    <w:rsid w:val="009C0969"/>
    <w:rsid w:val="00A26327"/>
    <w:rsid w:val="00A4071C"/>
    <w:rsid w:val="00AC50FF"/>
    <w:rsid w:val="00B84D0A"/>
    <w:rsid w:val="00BD2D4E"/>
    <w:rsid w:val="00C942DD"/>
    <w:rsid w:val="00D35132"/>
    <w:rsid w:val="00D53D8B"/>
    <w:rsid w:val="00DA5062"/>
    <w:rsid w:val="00DA57AA"/>
    <w:rsid w:val="00E45225"/>
    <w:rsid w:val="00E54F3B"/>
    <w:rsid w:val="00ED5C99"/>
    <w:rsid w:val="00F02AA8"/>
    <w:rsid w:val="00FA6DFA"/>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42E24"/>
  <w15:docId w15:val="{10DBB6F2-8DBB-4B8D-A13D-0439616E0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C5"/>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A6DF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FA6DFA"/>
    <w:rPr>
      <w:rFonts w:ascii="Tahoma" w:hAnsi="Tahoma" w:cs="Tahoma"/>
      <w:sz w:val="16"/>
      <w:szCs w:val="16"/>
    </w:rPr>
  </w:style>
  <w:style w:type="paragraph" w:styleId="Encabezado">
    <w:name w:val="header"/>
    <w:basedOn w:val="Normal"/>
    <w:link w:val="EncabezadoCar"/>
    <w:uiPriority w:val="99"/>
    <w:unhideWhenUsed/>
    <w:rsid w:val="00E4522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45225"/>
    <w:rPr>
      <w:sz w:val="22"/>
      <w:szCs w:val="22"/>
      <w:lang w:eastAsia="en-US"/>
    </w:rPr>
  </w:style>
  <w:style w:type="paragraph" w:styleId="Piedepgina">
    <w:name w:val="footer"/>
    <w:basedOn w:val="Normal"/>
    <w:link w:val="PiedepginaCar"/>
    <w:uiPriority w:val="99"/>
    <w:unhideWhenUsed/>
    <w:rsid w:val="00E4522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452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alanon.org.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495</Words>
  <Characters>2725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FVG</dc:creator>
  <cp:keywords/>
  <cp:lastModifiedBy>Silvina Nuñez</cp:lastModifiedBy>
  <cp:revision>4</cp:revision>
  <dcterms:created xsi:type="dcterms:W3CDTF">2024-11-23T13:04:00Z</dcterms:created>
  <dcterms:modified xsi:type="dcterms:W3CDTF">2024-12-08T12:27:00Z</dcterms:modified>
</cp:coreProperties>
</file>